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76D1AB" w14:textId="77777777" w:rsidR="00FD3B90" w:rsidRDefault="00FD3B90" w:rsidP="00FD3B90">
      <w:pPr>
        <w:jc w:val="both"/>
      </w:pPr>
      <w:r>
        <w:t xml:space="preserve">Table 2: Maximum shear stress, </w:t>
      </w:r>
      <w:proofErr w:type="spellStart"/>
      <w:r>
        <w:t>τ</w:t>
      </w:r>
      <w:r w:rsidRPr="00FD3B90">
        <w:rPr>
          <w:vertAlign w:val="subscript"/>
        </w:rPr>
        <w:t>max</w:t>
      </w:r>
      <w:proofErr w:type="spellEnd"/>
      <w:r>
        <w:t>, acting at ±45</w:t>
      </w:r>
      <w:r>
        <w:rPr>
          <w:rFonts w:ascii="Times New Roman" w:hAnsi="Times New Roman" w:cs="Times New Roman"/>
        </w:rPr>
        <w:t>°</w:t>
      </w:r>
      <w:r>
        <w:t xml:space="preserve"> with respect to the surface, and orthogonal shear stress </w:t>
      </w:r>
      <w:proofErr w:type="spellStart"/>
      <w:r>
        <w:t>τ</w:t>
      </w:r>
      <w:r w:rsidRPr="00FD3B90">
        <w:rPr>
          <w:vertAlign w:val="subscript"/>
        </w:rPr>
        <w:t>xz</w:t>
      </w:r>
      <w:proofErr w:type="gramStart"/>
      <w:r w:rsidRPr="00FD3B90">
        <w:rPr>
          <w:vertAlign w:val="subscript"/>
        </w:rPr>
        <w:t>,max</w:t>
      </w:r>
      <w:proofErr w:type="spellEnd"/>
      <w:proofErr w:type="gramEnd"/>
      <w:r>
        <w:t xml:space="preserve">, acting parallel and normal to surface, subsurface shear stresses and their depths, for </w:t>
      </w:r>
      <w:r w:rsidR="00792320">
        <w:t xml:space="preserve">a </w:t>
      </w:r>
      <w:r>
        <w:t xml:space="preserve">circular contact. The values assume </w:t>
      </w:r>
      <w:bookmarkStart w:id="0" w:name="_GoBack"/>
      <w:bookmarkEnd w:id="0"/>
      <w:r>
        <w:t xml:space="preserve">frictionless and elastic Hertzian contact at 3.5 </w:t>
      </w:r>
      <w:proofErr w:type="spellStart"/>
      <w:r>
        <w:t>GPa</w:t>
      </w:r>
      <w:proofErr w:type="spellEnd"/>
      <w:r>
        <w:t xml:space="preserve"> [24].</w:t>
      </w:r>
    </w:p>
    <w:p w14:paraId="4E5664F0" w14:textId="77777777" w:rsidR="00FD3B90" w:rsidRDefault="00FD3B90" w:rsidP="00FD3B90">
      <w:pPr>
        <w:jc w:val="both"/>
      </w:pPr>
    </w:p>
    <w:tbl>
      <w:tblPr>
        <w:tblStyle w:val="LightShading"/>
        <w:tblW w:w="7656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1985"/>
        <w:gridCol w:w="1418"/>
        <w:gridCol w:w="1417"/>
        <w:gridCol w:w="1418"/>
        <w:gridCol w:w="1418"/>
      </w:tblGrid>
      <w:tr w:rsidR="00FD3B90" w14:paraId="0F14A093" w14:textId="77777777" w:rsidTr="00FD3B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 w:val="restart"/>
            <w:shd w:val="clear" w:color="auto" w:fill="auto"/>
            <w:vAlign w:val="center"/>
          </w:tcPr>
          <w:p w14:paraId="636B2087" w14:textId="77777777" w:rsidR="00FD3B90" w:rsidRPr="00FD3B90" w:rsidRDefault="00792320" w:rsidP="00FD3B90">
            <w:pPr>
              <w:rPr>
                <w:b w:val="0"/>
              </w:rPr>
            </w:pPr>
            <w:r>
              <w:rPr>
                <w:b w:val="0"/>
              </w:rPr>
              <w:t>Type of contact</w:t>
            </w:r>
          </w:p>
        </w:tc>
        <w:tc>
          <w:tcPr>
            <w:tcW w:w="2835" w:type="dxa"/>
            <w:gridSpan w:val="2"/>
            <w:tcBorders>
              <w:bottom w:val="nil"/>
            </w:tcBorders>
            <w:shd w:val="clear" w:color="auto" w:fill="auto"/>
          </w:tcPr>
          <w:p w14:paraId="1FCBD6FA" w14:textId="77777777" w:rsidR="00FD3B90" w:rsidRPr="00FD3B90" w:rsidRDefault="00FD3B90" w:rsidP="00FD3B9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i/>
              </w:rPr>
            </w:pPr>
            <w:proofErr w:type="spellStart"/>
            <w:r w:rsidRPr="00FD3B90">
              <w:rPr>
                <w:b w:val="0"/>
                <w:i/>
              </w:rPr>
              <w:t>τ</w:t>
            </w:r>
            <w:r w:rsidRPr="00FD3B90">
              <w:rPr>
                <w:b w:val="0"/>
                <w:i/>
                <w:vertAlign w:val="subscript"/>
              </w:rPr>
              <w:t>max</w:t>
            </w:r>
            <w:proofErr w:type="spellEnd"/>
          </w:p>
        </w:tc>
        <w:tc>
          <w:tcPr>
            <w:tcW w:w="2836" w:type="dxa"/>
            <w:gridSpan w:val="2"/>
            <w:tcBorders>
              <w:bottom w:val="nil"/>
            </w:tcBorders>
            <w:shd w:val="clear" w:color="auto" w:fill="auto"/>
          </w:tcPr>
          <w:p w14:paraId="6A02F8EE" w14:textId="77777777" w:rsidR="00FD3B90" w:rsidRPr="00FD3B90" w:rsidRDefault="00FD3B90" w:rsidP="00FD3B9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i/>
              </w:rPr>
            </w:pPr>
            <w:proofErr w:type="spellStart"/>
            <w:r w:rsidRPr="00FD3B90">
              <w:rPr>
                <w:b w:val="0"/>
                <w:i/>
              </w:rPr>
              <w:t>τ</w:t>
            </w:r>
            <w:r w:rsidRPr="00FD3B90">
              <w:rPr>
                <w:b w:val="0"/>
                <w:i/>
                <w:vertAlign w:val="subscript"/>
              </w:rPr>
              <w:t>xz</w:t>
            </w:r>
            <w:proofErr w:type="gramStart"/>
            <w:r w:rsidRPr="00FD3B90">
              <w:rPr>
                <w:b w:val="0"/>
                <w:i/>
                <w:vertAlign w:val="subscript"/>
              </w:rPr>
              <w:t>,max</w:t>
            </w:r>
            <w:proofErr w:type="spellEnd"/>
            <w:proofErr w:type="gramEnd"/>
          </w:p>
        </w:tc>
      </w:tr>
      <w:tr w:rsidR="00FD3B90" w14:paraId="5B74A491" w14:textId="77777777" w:rsidTr="00FD3B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60E046" w14:textId="77777777" w:rsidR="00FD3B90" w:rsidRPr="00FD3B90" w:rsidRDefault="00FD3B90" w:rsidP="00FD3B90">
            <w:pPr>
              <w:jc w:val="center"/>
              <w:rPr>
                <w:b w:val="0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088B21A" w14:textId="77777777" w:rsidR="00FD3B90" w:rsidRDefault="00FD3B90" w:rsidP="00FD3B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GPa</w:t>
            </w:r>
            <w:proofErr w:type="spellEnd"/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7254CA9" w14:textId="77777777" w:rsidR="00FD3B90" w:rsidRDefault="00FD3B90" w:rsidP="00FD3B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Depth / µm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CFAD899" w14:textId="77777777" w:rsidR="00FD3B90" w:rsidRDefault="00FD3B90" w:rsidP="00FD3B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GPa</w:t>
            </w:r>
            <w:proofErr w:type="spellEnd"/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E5419F5" w14:textId="77777777" w:rsidR="00FD3B90" w:rsidRDefault="00FD3B90" w:rsidP="00FD3B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Depth / µm</w:t>
            </w:r>
          </w:p>
        </w:tc>
      </w:tr>
      <w:tr w:rsidR="00FD3B90" w14:paraId="7DCDF7B6" w14:textId="77777777" w:rsidTr="00FD3B90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DA4357" w14:textId="77777777" w:rsidR="00FD3B90" w:rsidRPr="00FD3B90" w:rsidRDefault="00792320" w:rsidP="00FD3B90">
            <w:pPr>
              <w:rPr>
                <w:b w:val="0"/>
              </w:rPr>
            </w:pPr>
            <w:r>
              <w:rPr>
                <w:b w:val="0"/>
              </w:rPr>
              <w:t>Circular (2D)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563353" w14:textId="77777777" w:rsidR="00FD3B90" w:rsidRDefault="00FD3B90" w:rsidP="00FD3B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1.09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FBE55F" w14:textId="77777777" w:rsidR="00FD3B90" w:rsidRDefault="00FD3B90" w:rsidP="00FD3B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190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9B4EC5" w14:textId="77777777" w:rsidR="00FD3B90" w:rsidRDefault="00FD3B90" w:rsidP="00FD3B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0.88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29AC90" w14:textId="77777777" w:rsidR="00FD3B90" w:rsidRDefault="00FD3B90" w:rsidP="00FD3B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99</w:t>
            </w:r>
          </w:p>
        </w:tc>
      </w:tr>
    </w:tbl>
    <w:p w14:paraId="61A4F46E" w14:textId="77777777" w:rsidR="002310A2" w:rsidRDefault="002310A2" w:rsidP="00FD3B90">
      <w:pPr>
        <w:ind w:left="851" w:right="850"/>
      </w:pPr>
    </w:p>
    <w:sectPr w:rsidR="002310A2" w:rsidSect="00FD3B90">
      <w:pgSz w:w="11900" w:h="16840"/>
      <w:pgMar w:top="1440" w:right="985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B90"/>
    <w:rsid w:val="002310A2"/>
    <w:rsid w:val="00792320"/>
    <w:rsid w:val="00FD3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13DDAE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B9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3B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D3B90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B9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3B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D3B90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9C2A054-9833-E040-92C3-AA5A3411B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59</Words>
  <Characters>339</Characters>
  <Application>Microsoft Macintosh Word</Application>
  <DocSecurity>0</DocSecurity>
  <Lines>2</Lines>
  <Paragraphs>1</Paragraphs>
  <ScaleCrop>false</ScaleCrop>
  <Company>University of Cambridge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Wilberth Solano</dc:creator>
  <cp:keywords/>
  <dc:description/>
  <cp:lastModifiedBy>Wilberth Solano</cp:lastModifiedBy>
  <cp:revision>2</cp:revision>
  <dcterms:created xsi:type="dcterms:W3CDTF">2014-06-10T12:54:00Z</dcterms:created>
  <dcterms:modified xsi:type="dcterms:W3CDTF">2014-06-11T11:08:00Z</dcterms:modified>
</cp:coreProperties>
</file>